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8" w:type="pct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770"/>
      </w:tblGrid>
      <w:tr w:rsidR="00CB6144" w:rsidRPr="00181F33" w:rsidTr="00B34E5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E9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Программа круглого стола </w:t>
            </w:r>
          </w:p>
        </w:tc>
      </w:tr>
      <w:tr w:rsidR="00CB6144" w:rsidRPr="00152DA1" w:rsidTr="00B34E5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34E5F" w:rsidRPr="00181F33" w:rsidRDefault="00B34E5F" w:rsidP="00CB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Панельная дискуссия «Введение и недобросовестная конкуренция»</w:t>
            </w:r>
          </w:p>
        </w:tc>
      </w:tr>
      <w:tr w:rsidR="00CB6144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E9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Модератор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: Юрий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Партнёры, Казахстан)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09:00 – 09:15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Регистрация и приветственное слово Юрий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Партнёры, Казахстан)</w:t>
            </w:r>
          </w:p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09: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 – 09: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6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Приветственное слово Ренат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Капышев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(Главный эксперт Комитета по правам интеллектуальной собственности Министерства юстиции РК)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09:20 – 09: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FD3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Приветственное слово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Зауре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Орынбекова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(Директор филиала РГП "Национальный институт интеллектуальной собственности" в г. Алматы)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09:2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 </w:t>
            </w:r>
            <w:r w:rsidR="00A5731F"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9: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6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Ренат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Капышев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(Министерство юстиции, Казахстан),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«Правоприменительная практика в сфере защиты прав интеллектуальной собственности»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40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 </w:t>
            </w:r>
            <w:r w:rsidR="00A5731F"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9: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5D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Зауре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Орынбекова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(Национальный институт интеллектуальной собственности, Казахстан) «Установление тождества или сходства до степени смешения» 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09: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15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Юрий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Партнеры, Казахстан),</w:t>
            </w:r>
            <w:r w:rsidRPr="00181F33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152DA1">
              <w:rPr>
                <w:rFonts w:ascii="Times New Roman" w:eastAsia="Times New Roman" w:hAnsi="Times New Roman" w:cs="Times New Roman"/>
                <w:lang w:val="ru-RU"/>
              </w:rPr>
              <w:t>Товарный знак: языки и алфавиты</w:t>
            </w:r>
            <w:bookmarkStart w:id="0" w:name="_GoBack"/>
            <w:bookmarkEnd w:id="0"/>
            <w:r w:rsidRPr="00181F3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5 –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gram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Сауле</w:t>
            </w:r>
            <w:proofErr w:type="gram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Кульжамбекова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Партнеры, Казахстан),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«Особенности защиты от недобросовестной конкуренции на примерах споров в Казахстане»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10: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20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 10: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9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Дмитрий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Марканов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Patentus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, Россия),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«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Нарушение прав на товарный знак – недобросовестная конкуренция»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10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:3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5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–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0:50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2A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Антон Банковский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Городисский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Партнёры, Казахстан), «Антимонопольное законодательство: защита исключительных прав»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50 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6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Вопросы / ответы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11:00 – 11:30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ab/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Кофе-брейк</w:t>
            </w:r>
          </w:p>
        </w:tc>
      </w:tr>
      <w:tr w:rsidR="00CB6144" w:rsidRPr="00152DA1" w:rsidTr="00B34E5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 xml:space="preserve">Панельная дискуссия «Защита брендов в интернете и на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маркетплейсах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»</w:t>
            </w:r>
          </w:p>
        </w:tc>
      </w:tr>
      <w:tr w:rsidR="00CB6144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E9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4E5F" w:rsidRPr="00181F33" w:rsidRDefault="00B34E5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Модератор: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Жанат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Нурмагамбетов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Партнёры, Казахстан)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11:30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11:45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8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Михаэль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Квиринг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lang w:val="ru-RU"/>
              </w:rPr>
              <w:t>Rödl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&amp;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lang w:val="ru-RU"/>
              </w:rPr>
              <w:t>Partner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, Казахстан), «Международная практика: Правовая ответственность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lang w:val="ru-RU"/>
              </w:rPr>
              <w:t>маркет-плейсов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за размещение и распространение контрафактной продукции. Анализ решений Верховного Суда ФРГ по гражданским делам»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11: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45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– 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26E" w:rsidRPr="00181F33" w:rsidRDefault="0058226E" w:rsidP="00A9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Любовь Алимова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Pr="00181F33">
              <w:rPr>
                <w:rFonts w:ascii="Times New Roman" w:eastAsia="Times New Roman" w:hAnsi="Times New Roman" w:cs="Times New Roman"/>
              </w:rPr>
              <w:t>Nestle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, Россия), «Добросовестные практики защиты интересов правообладателей при борьбе с контрафактом на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lang w:val="ru-RU"/>
              </w:rPr>
              <w:t>маркетплейсах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>. Опыт Нестле»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12:15 – 12:30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00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Дмитрий Русаков - 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lang w:val="ru-RU"/>
              </w:rPr>
              <w:t>Городисский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и Партнёры, Казахстан), «Защита брендов в интернете»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12:30 – 12:45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87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Илья Ходаков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(Юридическая фирма ALRUD, Россия), «Поиск эффективных средств защиты и алгоритмов работы против контрафакта в Интернете»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12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45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94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Алия Адылжанова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</w:rPr>
              <w:t>Jusan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</w:rPr>
              <w:t>Mart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Казахстан), («Сотрудничество с правоохранительными органами, сложность защиты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ТЗ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на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маркетплейсах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</w:t>
            </w:r>
            <w:r w:rsidRPr="00181F33">
              <w:rPr>
                <w:rFonts w:ascii="Times New Roman" w:eastAsia="Times New Roman" w:hAnsi="Times New Roman" w:cs="Times New Roman"/>
                <w:bCs/>
                <w:shd w:val="clear" w:color="auto" w:fill="FFFFFF" w:themeFill="background1"/>
                <w:lang w:val="ru-RU"/>
              </w:rPr>
              <w:t>подделки</w:t>
            </w:r>
            <w:r w:rsidR="00181F33" w:rsidRPr="00181F33">
              <w:rPr>
                <w:rFonts w:ascii="Times New Roman" w:eastAsia="Times New Roman" w:hAnsi="Times New Roman" w:cs="Times New Roman"/>
                <w:bCs/>
                <w:shd w:val="clear" w:color="auto" w:fill="FFFFFF" w:themeFill="background1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shd w:val="clear" w:color="auto" w:fill="FFFFFF" w:themeFill="background1"/>
                <w:lang w:val="ru-RU"/>
              </w:rPr>
              <w:t>- тема уточняется»)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55 – 13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A4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Вопросы / ответы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13: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Обед </w:t>
            </w:r>
          </w:p>
        </w:tc>
      </w:tr>
      <w:tr w:rsidR="00CB6144" w:rsidRPr="00152DA1" w:rsidTr="00B34E5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34E5F" w:rsidRPr="00181F33" w:rsidRDefault="00B34E5F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Панельная дискуссия «</w:t>
            </w:r>
            <w:r w:rsidR="009C5C5A" w:rsidRPr="00181F33">
              <w:rPr>
                <w:rFonts w:ascii="Times New Roman" w:hAnsi="Times New Roman" w:cs="Times New Roman"/>
                <w:b/>
                <w:i/>
                <w:lang w:val="ru-RU"/>
              </w:rPr>
              <w:t>Проблемы при защите товарных знаков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»</w:t>
            </w:r>
          </w:p>
        </w:tc>
      </w:tr>
      <w:tr w:rsidR="00CB6144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34E5F" w:rsidRPr="00181F33" w:rsidRDefault="00B34E5F" w:rsidP="00E9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17BE" w:rsidRPr="00181F33" w:rsidRDefault="006F17BE" w:rsidP="0018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Модератор: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Иван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Матич</w:t>
            </w:r>
            <w:proofErr w:type="spellEnd"/>
            <w:r w:rsidR="008335F8"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(</w:t>
            </w:r>
            <w:r w:rsidR="008335F8" w:rsidRPr="00181F33">
              <w:rPr>
                <w:rFonts w:ascii="Times New Roman" w:eastAsia="Times New Roman" w:hAnsi="Times New Roman" w:cs="Times New Roman"/>
                <w:bCs/>
              </w:rPr>
              <w:t>MSA</w:t>
            </w:r>
            <w:r w:rsidR="008335F8"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="008335F8" w:rsidRPr="00181F33">
              <w:rPr>
                <w:rFonts w:ascii="Times New Roman" w:eastAsia="Times New Roman" w:hAnsi="Times New Roman" w:cs="Times New Roman"/>
                <w:bCs/>
              </w:rPr>
              <w:t>IP</w:t>
            </w:r>
            <w:r w:rsidR="008335F8"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Сербия) </w:t>
            </w:r>
            <w:r w:rsidR="004715E9"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–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14:30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14:45 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12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Иван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Матич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r w:rsidRPr="00181F33">
              <w:rPr>
                <w:rFonts w:ascii="Times New Roman" w:eastAsia="Times New Roman" w:hAnsi="Times New Roman" w:cs="Times New Roman"/>
                <w:bCs/>
              </w:rPr>
              <w:t>INTA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), обновления </w:t>
            </w:r>
            <w:r w:rsidRPr="00181F33">
              <w:rPr>
                <w:rFonts w:ascii="Times New Roman" w:eastAsia="Times New Roman" w:hAnsi="Times New Roman" w:cs="Times New Roman"/>
                <w:bCs/>
              </w:rPr>
              <w:t>INTA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АСС</w:t>
            </w:r>
            <w:proofErr w:type="gramEnd"/>
            <w:r w:rsidR="00181F33" w:rsidRPr="00181F33">
              <w:rPr>
                <w:rFonts w:ascii="Times New Roman" w:eastAsia="Times New Roman" w:hAnsi="Times New Roman" w:cs="Times New Roman"/>
                <w:bCs/>
                <w:shd w:val="clear" w:color="auto" w:fill="FFFFFF" w:themeFill="background1"/>
                <w:lang w:val="ru-RU"/>
              </w:rPr>
              <w:t xml:space="preserve"> тема уточняется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14:45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15:00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F6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Елена Бычкова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(ОЮЛ «Ассоциация Цифровой Казахстан», Казахстан), «</w:t>
            </w:r>
            <w:r w:rsidRPr="00181F33">
              <w:rPr>
                <w:rFonts w:ascii="Times New Roman" w:hAnsi="Times New Roman" w:cs="Times New Roman"/>
                <w:lang w:val="ru-RU"/>
              </w:rPr>
              <w:t xml:space="preserve">Меры, принимаемые </w:t>
            </w:r>
            <w:proofErr w:type="spellStart"/>
            <w:r w:rsidRPr="00181F33">
              <w:rPr>
                <w:rFonts w:ascii="Times New Roman" w:hAnsi="Times New Roman" w:cs="Times New Roman"/>
                <w:lang w:val="ru-RU"/>
              </w:rPr>
              <w:t>маркетплейсами</w:t>
            </w:r>
            <w:proofErr w:type="spellEnd"/>
            <w:r w:rsidRPr="00181F33">
              <w:rPr>
                <w:rFonts w:ascii="Times New Roman" w:hAnsi="Times New Roman" w:cs="Times New Roman"/>
                <w:lang w:val="ru-RU"/>
              </w:rPr>
              <w:t xml:space="preserve"> по защите прав на интеллектуальную собственность»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15:00 – 15:15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260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Марк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Чиженок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(Иванов, Макаров и Партнеры, Россия), «Впечатление российского юриста от опыта работы с контрафактом в Казахстане»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15:15 – 15:30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44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Жанат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Нурмагамбетов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Партнеры, Казахстан),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«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Темная сторона луны: уловки нарушителей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15:30 – 15:45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181F33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Ксавье</w:t>
            </w:r>
            <w:proofErr w:type="spellEnd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Верманделе</w:t>
            </w:r>
            <w:proofErr w:type="spellEnd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ВОИС</w:t>
            </w:r>
            <w:proofErr w:type="spellEnd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Швейцария), «Новости </w:t>
            </w:r>
            <w:proofErr w:type="spellStart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ВОИС</w:t>
            </w:r>
            <w:proofErr w:type="spellEnd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  <w:r w:rsidR="00181F33" w:rsidRPr="00181F3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тема уточняется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15:45 – 16:00</w:t>
            </w:r>
          </w:p>
          <w:p w:rsidR="0058226E" w:rsidRPr="00181F33" w:rsidRDefault="0058226E" w:rsidP="00C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52DA1" w:rsidRDefault="0058226E" w:rsidP="00044EC1">
            <w:pPr>
              <w:pStyle w:val="HTMLPreformatted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Руми</w:t>
            </w:r>
            <w:proofErr w:type="spellEnd"/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Хасимото (</w:t>
            </w:r>
            <w:r w:rsidR="00044EC1"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Всемирная Таможенная Организация</w:t>
            </w:r>
            <w:r w:rsidRPr="00152DA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Бельгия), </w:t>
            </w:r>
            <w:r w:rsidR="00181F33" w:rsidRPr="00181F3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тема уточняется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16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00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16: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Тимур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Берекмоинов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lang w:val="ru-RU"/>
              </w:rPr>
              <w:t xml:space="preserve"> (Союз патентных поверенных, Казахстан) «Практика борьбы с контрафактом и параллельным импортом в РК»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Style w:val="y2iqfc"/>
                <w:rFonts w:ascii="Times New Roman" w:hAnsi="Times New Roman" w:cs="Times New Roman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16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10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16:20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Вопросы / ответы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:20 – 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:35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F3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Кофе-брейк</w:t>
            </w:r>
            <w:proofErr w:type="spellEnd"/>
          </w:p>
        </w:tc>
      </w:tr>
      <w:tr w:rsidR="00CB6144" w:rsidRPr="00152DA1" w:rsidTr="00B34E5F">
        <w:trPr>
          <w:trHeight w:val="39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7EC1" w:rsidRPr="00181F33" w:rsidRDefault="00897EC1" w:rsidP="00B34E5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Панельная дискуссия «Кейсы, проблемы правообладателей»</w:t>
            </w:r>
          </w:p>
        </w:tc>
      </w:tr>
      <w:tr w:rsidR="00CB6144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97EC1" w:rsidRPr="00181F33" w:rsidRDefault="00897EC1" w:rsidP="00E9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5C10" w:rsidRPr="00181F33" w:rsidRDefault="00897EC1" w:rsidP="002E5C10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1F3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Модератор:</w:t>
            </w:r>
            <w:r w:rsidRPr="0018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2E5C10"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Валентина </w:t>
            </w:r>
            <w:proofErr w:type="spellStart"/>
            <w:r w:rsidR="002E5C10"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Салмуараги</w:t>
            </w:r>
            <w:proofErr w:type="spellEnd"/>
            <w:r w:rsidR="002E5C10"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(INTA,</w:t>
            </w:r>
            <w:r w:rsidR="00544833"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Бельгия)</w:t>
            </w:r>
          </w:p>
          <w:p w:rsidR="00897EC1" w:rsidRPr="00181F33" w:rsidRDefault="00897EC1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:35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16:50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24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Анастасия Кузнецова 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181F33">
              <w:rPr>
                <w:rFonts w:ascii="Times New Roman" w:eastAsia="Times New Roman" w:hAnsi="Times New Roman" w:cs="Times New Roman"/>
              </w:rPr>
              <w:t>Lego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, Россия), «Уничтожение контрафактных товаров»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16:50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17:05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A22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Дмитрий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>Березнев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181F33">
              <w:rPr>
                <w:rFonts w:ascii="Times New Roman" w:eastAsia="Times New Roman" w:hAnsi="Times New Roman" w:cs="Times New Roman"/>
              </w:rPr>
              <w:t>Syngenta</w:t>
            </w:r>
            <w:r w:rsidRPr="00181F33">
              <w:rPr>
                <w:rFonts w:ascii="Times New Roman" w:eastAsia="Times New Roman" w:hAnsi="Times New Roman" w:cs="Times New Roman"/>
                <w:lang w:val="ru-RU"/>
              </w:rPr>
              <w:t>, Россия), «Борьба с нелегальной продукцией в агрохимической отрасли»</w:t>
            </w: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05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– 17: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901171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Юлиана Фукс</w:t>
            </w:r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Puma</w:t>
            </w:r>
            <w:proofErr w:type="spellEnd"/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Германия) </w:t>
            </w:r>
            <w:r w:rsidR="00181F33" w:rsidRPr="00181F33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  <w:lang w:val="ru-RU"/>
              </w:rPr>
              <w:t>тема уточняется</w:t>
            </w:r>
          </w:p>
        </w:tc>
      </w:tr>
      <w:tr w:rsidR="0058226E" w:rsidRPr="00152DA1" w:rsidTr="00897EC1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17:20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17:35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226E" w:rsidRPr="00181F33" w:rsidRDefault="0058226E" w:rsidP="00181F33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Мерием</w:t>
            </w:r>
            <w:proofErr w:type="spellEnd"/>
            <w:r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Бурала-Лудии</w:t>
            </w:r>
            <w:proofErr w:type="spellEnd"/>
            <w:r w:rsidRPr="00181F33">
              <w:rPr>
                <w:rStyle w:val="y2iqfc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Сервье</w:t>
            </w:r>
            <w:proofErr w:type="spellEnd"/>
            <w:r w:rsidRPr="00181F3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Франция) </w:t>
            </w:r>
            <w:r w:rsidR="00181F33" w:rsidRPr="00181F33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  <w:lang w:val="ru-RU"/>
              </w:rPr>
              <w:t>тема уточняется</w:t>
            </w:r>
          </w:p>
        </w:tc>
      </w:tr>
      <w:tr w:rsidR="0058226E" w:rsidRPr="00181F33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17:35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1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7:55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Вопросы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</w:rPr>
              <w:t>ответы</w:t>
            </w:r>
            <w:proofErr w:type="spellEnd"/>
          </w:p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8226E" w:rsidRPr="00152DA1" w:rsidTr="00B34E5F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CB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7:55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181F33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color w:val="333333"/>
              </w:rPr>
              <w:t>18:00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Закрытие круглого стола</w:t>
            </w:r>
          </w:p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58226E" w:rsidRPr="00181F33" w:rsidRDefault="0058226E" w:rsidP="00B3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Юрий 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(</w:t>
            </w:r>
            <w:proofErr w:type="spellStart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>Болотов</w:t>
            </w:r>
            <w:proofErr w:type="spellEnd"/>
            <w:r w:rsidRPr="00181F33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 Партнёры, Казахстан)</w:t>
            </w:r>
          </w:p>
        </w:tc>
      </w:tr>
    </w:tbl>
    <w:p w:rsidR="00B34E5F" w:rsidRPr="00181F33" w:rsidRDefault="00B34E5F">
      <w:pPr>
        <w:rPr>
          <w:rFonts w:ascii="Times New Roman" w:hAnsi="Times New Roman" w:cs="Times New Roman"/>
          <w:lang w:val="ru-RU"/>
        </w:rPr>
      </w:pPr>
    </w:p>
    <w:sectPr w:rsidR="00B34E5F" w:rsidRPr="00181F33" w:rsidSect="00B34E5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F6"/>
    <w:rsid w:val="00005F51"/>
    <w:rsid w:val="00014CE1"/>
    <w:rsid w:val="00024F13"/>
    <w:rsid w:val="00044EC1"/>
    <w:rsid w:val="00071B2D"/>
    <w:rsid w:val="000958A1"/>
    <w:rsid w:val="000A5BE4"/>
    <w:rsid w:val="000A62AE"/>
    <w:rsid w:val="000B749B"/>
    <w:rsid w:val="000C6638"/>
    <w:rsid w:val="000F163F"/>
    <w:rsid w:val="000F289E"/>
    <w:rsid w:val="00127287"/>
    <w:rsid w:val="00130F0C"/>
    <w:rsid w:val="001430BD"/>
    <w:rsid w:val="001435C4"/>
    <w:rsid w:val="00152DA1"/>
    <w:rsid w:val="00153D6B"/>
    <w:rsid w:val="001540C3"/>
    <w:rsid w:val="001548D3"/>
    <w:rsid w:val="00181F33"/>
    <w:rsid w:val="00187E55"/>
    <w:rsid w:val="001A1247"/>
    <w:rsid w:val="001E73B6"/>
    <w:rsid w:val="001F2092"/>
    <w:rsid w:val="00204A75"/>
    <w:rsid w:val="0020722A"/>
    <w:rsid w:val="00223861"/>
    <w:rsid w:val="00237748"/>
    <w:rsid w:val="0023775A"/>
    <w:rsid w:val="00241FC0"/>
    <w:rsid w:val="00250397"/>
    <w:rsid w:val="00260E43"/>
    <w:rsid w:val="0029025E"/>
    <w:rsid w:val="002A46AF"/>
    <w:rsid w:val="002A4ADA"/>
    <w:rsid w:val="002D6C00"/>
    <w:rsid w:val="002E5C10"/>
    <w:rsid w:val="002E6F3E"/>
    <w:rsid w:val="002F260D"/>
    <w:rsid w:val="002F672F"/>
    <w:rsid w:val="00300FE8"/>
    <w:rsid w:val="00355609"/>
    <w:rsid w:val="003B281F"/>
    <w:rsid w:val="003B613A"/>
    <w:rsid w:val="00402DC0"/>
    <w:rsid w:val="00405B7A"/>
    <w:rsid w:val="00420371"/>
    <w:rsid w:val="00447DA1"/>
    <w:rsid w:val="004715E9"/>
    <w:rsid w:val="00471C1B"/>
    <w:rsid w:val="00486B86"/>
    <w:rsid w:val="00491EC5"/>
    <w:rsid w:val="004D5786"/>
    <w:rsid w:val="004D761F"/>
    <w:rsid w:val="0050263C"/>
    <w:rsid w:val="00544833"/>
    <w:rsid w:val="005602D1"/>
    <w:rsid w:val="00561506"/>
    <w:rsid w:val="0058226E"/>
    <w:rsid w:val="00595193"/>
    <w:rsid w:val="00595727"/>
    <w:rsid w:val="00596879"/>
    <w:rsid w:val="005B23FA"/>
    <w:rsid w:val="005D2905"/>
    <w:rsid w:val="00610DAC"/>
    <w:rsid w:val="0061550A"/>
    <w:rsid w:val="00650279"/>
    <w:rsid w:val="00651BF7"/>
    <w:rsid w:val="00673B63"/>
    <w:rsid w:val="006F17BE"/>
    <w:rsid w:val="006F4360"/>
    <w:rsid w:val="00714C1A"/>
    <w:rsid w:val="00716D1E"/>
    <w:rsid w:val="00720F01"/>
    <w:rsid w:val="00726287"/>
    <w:rsid w:val="007367D6"/>
    <w:rsid w:val="0074398A"/>
    <w:rsid w:val="00761234"/>
    <w:rsid w:val="007C1C55"/>
    <w:rsid w:val="00830313"/>
    <w:rsid w:val="008335F8"/>
    <w:rsid w:val="00842EEC"/>
    <w:rsid w:val="00850931"/>
    <w:rsid w:val="008707A4"/>
    <w:rsid w:val="00883C73"/>
    <w:rsid w:val="00897EC1"/>
    <w:rsid w:val="008E67DA"/>
    <w:rsid w:val="00901171"/>
    <w:rsid w:val="00904DEE"/>
    <w:rsid w:val="00911B05"/>
    <w:rsid w:val="009441C0"/>
    <w:rsid w:val="009C0B69"/>
    <w:rsid w:val="009C5C5A"/>
    <w:rsid w:val="00A16C27"/>
    <w:rsid w:val="00A22BD4"/>
    <w:rsid w:val="00A4231D"/>
    <w:rsid w:val="00A5731F"/>
    <w:rsid w:val="00A817F7"/>
    <w:rsid w:val="00A867C3"/>
    <w:rsid w:val="00A92FB1"/>
    <w:rsid w:val="00AB3636"/>
    <w:rsid w:val="00AE1B9E"/>
    <w:rsid w:val="00AE69EA"/>
    <w:rsid w:val="00AE72E5"/>
    <w:rsid w:val="00B0135B"/>
    <w:rsid w:val="00B0263C"/>
    <w:rsid w:val="00B030FE"/>
    <w:rsid w:val="00B260D3"/>
    <w:rsid w:val="00B34E5F"/>
    <w:rsid w:val="00B373F1"/>
    <w:rsid w:val="00B603D6"/>
    <w:rsid w:val="00B82345"/>
    <w:rsid w:val="00B91892"/>
    <w:rsid w:val="00B92429"/>
    <w:rsid w:val="00B94F5D"/>
    <w:rsid w:val="00BA25FF"/>
    <w:rsid w:val="00BB18BA"/>
    <w:rsid w:val="00BC0DD1"/>
    <w:rsid w:val="00BC2623"/>
    <w:rsid w:val="00BE79BA"/>
    <w:rsid w:val="00BF5D6F"/>
    <w:rsid w:val="00C17AC2"/>
    <w:rsid w:val="00C2265E"/>
    <w:rsid w:val="00C3723B"/>
    <w:rsid w:val="00C6358A"/>
    <w:rsid w:val="00C72D9F"/>
    <w:rsid w:val="00C81DC5"/>
    <w:rsid w:val="00CA0FA9"/>
    <w:rsid w:val="00CB4A28"/>
    <w:rsid w:val="00CB56AA"/>
    <w:rsid w:val="00CB6144"/>
    <w:rsid w:val="00CC76AB"/>
    <w:rsid w:val="00CD4B97"/>
    <w:rsid w:val="00CE507F"/>
    <w:rsid w:val="00CF4C6F"/>
    <w:rsid w:val="00D0627C"/>
    <w:rsid w:val="00D24D7E"/>
    <w:rsid w:val="00D42673"/>
    <w:rsid w:val="00D42AE8"/>
    <w:rsid w:val="00D44B2B"/>
    <w:rsid w:val="00D51C55"/>
    <w:rsid w:val="00D72F74"/>
    <w:rsid w:val="00D971BA"/>
    <w:rsid w:val="00DA145C"/>
    <w:rsid w:val="00DE2487"/>
    <w:rsid w:val="00E156AE"/>
    <w:rsid w:val="00E15E8B"/>
    <w:rsid w:val="00E24830"/>
    <w:rsid w:val="00E42112"/>
    <w:rsid w:val="00E43A1E"/>
    <w:rsid w:val="00E634F6"/>
    <w:rsid w:val="00EA4D0A"/>
    <w:rsid w:val="00EC4F55"/>
    <w:rsid w:val="00EE3645"/>
    <w:rsid w:val="00EE79B6"/>
    <w:rsid w:val="00EF6DA0"/>
    <w:rsid w:val="00F0336A"/>
    <w:rsid w:val="00F13BB2"/>
    <w:rsid w:val="00F15C51"/>
    <w:rsid w:val="00F25591"/>
    <w:rsid w:val="00F33F63"/>
    <w:rsid w:val="00F60175"/>
    <w:rsid w:val="00FB03EA"/>
    <w:rsid w:val="00FC1F21"/>
    <w:rsid w:val="00FD0719"/>
    <w:rsid w:val="00FD3507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15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5C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15C51"/>
  </w:style>
  <w:style w:type="character" w:styleId="Hyperlink">
    <w:name w:val="Hyperlink"/>
    <w:basedOn w:val="DefaultParagraphFont"/>
    <w:uiPriority w:val="99"/>
    <w:unhideWhenUsed/>
    <w:rsid w:val="00B26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15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5C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15C51"/>
  </w:style>
  <w:style w:type="character" w:styleId="Hyperlink">
    <w:name w:val="Hyperlink"/>
    <w:basedOn w:val="DefaultParagraphFont"/>
    <w:uiPriority w:val="99"/>
    <w:unhideWhenUsed/>
    <w:rsid w:val="00B26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Bultekova, Ainur R.</dc:creator>
  <cp:lastModifiedBy>Bultekova, Ainur R.</cp:lastModifiedBy>
  <cp:revision>3</cp:revision>
  <cp:lastPrinted>2024-09-16T05:32:00Z</cp:lastPrinted>
  <dcterms:created xsi:type="dcterms:W3CDTF">2024-09-16T05:28:00Z</dcterms:created>
  <dcterms:modified xsi:type="dcterms:W3CDTF">2024-09-16T05:34:00Z</dcterms:modified>
</cp:coreProperties>
</file>